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02" w:rsidRPr="00D95702" w:rsidRDefault="00D95702" w:rsidP="00D95702">
      <w:pPr>
        <w:widowControl/>
        <w:spacing w:line="360" w:lineRule="auto"/>
        <w:jc w:val="center"/>
        <w:outlineLvl w:val="0"/>
        <w:rPr>
          <w:rFonts w:asciiTheme="minorEastAsia" w:hAnsiTheme="minorEastAsia" w:cs="宋体"/>
          <w:kern w:val="0"/>
          <w:sz w:val="36"/>
          <w:szCs w:val="36"/>
        </w:rPr>
      </w:pPr>
      <w:r w:rsidRPr="00D95702">
        <w:rPr>
          <w:rFonts w:asciiTheme="minorEastAsia" w:hAnsiTheme="minorEastAsia" w:cs="宋体"/>
          <w:b/>
          <w:bCs/>
          <w:kern w:val="36"/>
          <w:sz w:val="36"/>
          <w:szCs w:val="36"/>
        </w:rPr>
        <w:t>关于坚持和发展中国特色社会主义的几个问题</w:t>
      </w:r>
    </w:p>
    <w:p w:rsidR="00D95702" w:rsidRPr="00D95702" w:rsidRDefault="00D95702" w:rsidP="00D95702">
      <w:pPr>
        <w:pStyle w:val="a6"/>
        <w:shd w:val="clear" w:color="auto" w:fill="FFFFFF"/>
        <w:spacing w:before="0" w:beforeAutospacing="0" w:after="180" w:afterAutospacing="0" w:line="360" w:lineRule="auto"/>
        <w:rPr>
          <w:rFonts w:asciiTheme="minorEastAsia" w:eastAsiaTheme="minorEastAsia" w:hAnsiTheme="minorEastAsia" w:hint="eastAsia"/>
          <w:color w:val="000000"/>
        </w:rPr>
      </w:pPr>
    </w:p>
    <w:p w:rsidR="00D95702" w:rsidRPr="00D95702" w:rsidRDefault="00D95702" w:rsidP="00D95702">
      <w:pPr>
        <w:pStyle w:val="a6"/>
        <w:shd w:val="clear" w:color="auto" w:fill="FFFFFF"/>
        <w:spacing w:before="0" w:beforeAutospacing="0" w:after="180" w:afterAutospacing="0" w:line="360" w:lineRule="auto"/>
        <w:ind w:firstLine="480"/>
        <w:rPr>
          <w:rFonts w:asciiTheme="minorEastAsia" w:eastAsiaTheme="minorEastAsia" w:hAnsiTheme="minorEastAsia"/>
          <w:color w:val="000000"/>
        </w:rPr>
      </w:pPr>
      <w:r w:rsidRPr="00D95702">
        <w:rPr>
          <w:rFonts w:asciiTheme="minorEastAsia" w:eastAsiaTheme="minorEastAsia" w:hAnsiTheme="minorEastAsia" w:hint="eastAsia"/>
          <w:color w:val="000000"/>
        </w:rPr>
        <w:t>新华社北京3月31日电 4月1日出版的第7期《求是》杂志将发表中共中央总书记、国家主席、中央军委主席习近平的重要文章《关于坚持和发展中国特色社会主义的几个问题》。</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第一，中国特色社会主义是社会主义而不是其他什么主义，科学社会主义基本原则不能丢，丢了就不是社会主义。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w:t>
      </w:r>
      <w:proofErr w:type="gramStart"/>
      <w:r w:rsidRPr="00D95702">
        <w:rPr>
          <w:rFonts w:asciiTheme="minorEastAsia" w:hAnsiTheme="minorEastAsia" w:cs="宋体" w:hint="eastAsia"/>
          <w:color w:val="000000"/>
          <w:kern w:val="0"/>
          <w:sz w:val="24"/>
          <w:szCs w:val="24"/>
        </w:rPr>
        <w:t>衰中国</w:t>
      </w:r>
      <w:proofErr w:type="gramEnd"/>
      <w:r w:rsidRPr="00D95702">
        <w:rPr>
          <w:rFonts w:asciiTheme="minorEastAsia" w:hAnsiTheme="minorEastAsia" w:cs="宋体" w:hint="eastAsia"/>
          <w:color w:val="000000"/>
          <w:kern w:val="0"/>
          <w:sz w:val="24"/>
          <w:szCs w:val="24"/>
        </w:rPr>
        <w:t>的舆论在国际上不绝于耳，各式各样的“中国崩溃论”从来没有中断过。但是，中国非但没有崩溃，反而综合国力与日俱增，人民生活水平不断提高，“风景这边独好”。历史和现实都告诉我们，只有社会主义才能救中国，只有中国特色社会主义才能发展中国，这是历史的结论、人民的选择。</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我们都始终要坚持中国特色社会主义道路、中国特色社会主义理论体系、中国特色社会主义制度，坚持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先进文化、社会主义和谐</w:t>
      </w:r>
      <w:r w:rsidRPr="00D95702">
        <w:rPr>
          <w:rFonts w:asciiTheme="minorEastAsia" w:hAnsiTheme="minorEastAsia" w:cs="宋体" w:hint="eastAsia"/>
          <w:color w:val="000000"/>
          <w:kern w:val="0"/>
          <w:sz w:val="24"/>
          <w:szCs w:val="24"/>
        </w:rPr>
        <w:lastRenderedPageBreak/>
        <w:t>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这些都是在新的历史条件下体现科学社会主义基本原则的内容，如果丢掉了这些，那就不成其为社会主义了。</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邓小平同志曾经深刻地、总结性地指出：“我们的现代化建设，必须从中国的实际出发。无论是革命还是建设，都要注意学习和借鉴外国经验。但是，照抄照搬别国经验、别国模式，从来不能得到成功。这方面我们有过不少教训。”过去不能搞全盘苏化，现在也不能搞全盘西化或者其他什么化。冷战结束后，不少发展中国家被迫采纳了西方模式，结果党争纷起、社会动荡、人民流离失所，至今都难以稳定下来。《庄子·秋水》中写道：“且子独不闻夫寿陵余子之学行于邯郸与？未得国能，又失其故行矣，直匍匐而归耳。”我们千万不能“邯郸学步，失其故行”。我们就是把马克思主义中国化，就是搞中国特色社会主义。近年来，随着我国综合国力和国际地位上升，国际上关于“北京共识”、“中国模式”、“中国道路”等议论和研究也多了起来，其中不乏赞扬者。一些外国学者认为，中国的快速发展，导致一些西方理论正在被质疑，一种新版的马克思主义理论正在颠覆西方的传统理论。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我们就是要有这样的道路自信、理论自信、制度自信，真正做到“千磨万击还</w:t>
      </w:r>
      <w:proofErr w:type="gramStart"/>
      <w:r w:rsidRPr="00D95702">
        <w:rPr>
          <w:rFonts w:asciiTheme="minorEastAsia" w:hAnsiTheme="minorEastAsia" w:cs="宋体" w:hint="eastAsia"/>
          <w:color w:val="000000"/>
          <w:kern w:val="0"/>
          <w:sz w:val="24"/>
          <w:szCs w:val="24"/>
        </w:rPr>
        <w:t>坚</w:t>
      </w:r>
      <w:proofErr w:type="gramEnd"/>
      <w:r w:rsidRPr="00D95702">
        <w:rPr>
          <w:rFonts w:asciiTheme="minorEastAsia" w:hAnsiTheme="minorEastAsia" w:cs="宋体" w:hint="eastAsia"/>
          <w:color w:val="000000"/>
          <w:kern w:val="0"/>
          <w:sz w:val="24"/>
          <w:szCs w:val="24"/>
        </w:rPr>
        <w:t>劲，任尔东西南北风”。</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第二，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正确认识这个问题，要把握3个方面。一是，如果没有1978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1949年建立新中国并进行社会主义革命和建设，积累了重要的思想、物质、制度条件，积累了正反两方面经验，改革开放也很难顺利推进。二是，虽然这两个历史时期在进行社会主义建设的思想指导、方针政策、实际工作上有很大差别，但两者决不是彼此割裂的，更不是根本对立的。我们党在社会主义建设实践中提出了许多正确主张，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三是，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我之所以强调这个问题，是因为这个重大政治问题处理不好，就会产生严重政治后果。古人说：“灭人之国，必先去其史。”国内外敌对势力往往就是拿中国革命史、新中国历史来做文章，竭尽攻击、丑化、污蔑之能事，根本目的就是要搞乱人心，煽动推翻中国共产党的领导和我国社会主义制度。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邓小平同志指出：“毛泽东思想这个旗帜丢不得。丢掉了这个旗帜，实际上就否定了我们党的光辉历史。总的来说，我们党的历史还是光辉的历史。虽然我们党在历史上，包括建国以后的30年中，犯过一些大错误，甚至犯过搞‘文化大革命’这样的大错误，但是我们党终究把革命搞成功了。中国在世界上的地位，是在中华人民共和国成立以后才大大提高的。只有中华人民共和国的成立，才使我们这个人口占世界总人口近1/4的大国，在世界上站起来，而且站住了。”他还强调：“对毛泽东同志的评价，对毛泽东思想的阐述，不是仅仅涉及毛泽东同志个人的问题，这同我们党、我们国家的整个历史是分不开的。要看到这个全局。”“这不只是个理论问题，尤其是个政治问题，是国际国内的很大的政治问题。”这就是一个伟大马克思主义政治家的眼界和胸怀。试想一下，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第三，马克思主义必定随着时代、实践和科学的发展而不断发展，不可能一成不变，社会主义从来都是在开拓中前进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30多年来，中国特色社会主义取得了巨大成就，加之新中国成立以后打下的基础，这是它得以站得住、行得远的重要基础。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认识和处理都还处在不断深化的过程之中，这一点也不容置疑。对事物的认识是需要一个过程的，而对社会主义这个我们只搞了几十年的东西，我们的认识和把握也还是非常有限的，还需要在实践中不断深化和发展。</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坚持马克思主义，坚持社会主义，一定要有发展的观点，一定要以我国改革开放和现代化建设的实际问题、以我们正在做的事情为中心，着眼于马克思主义理论的运用，着眼于对实际问题的理论思考，着眼于新的实践和新的发展。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第四，我们党始终坚持共产主义远大理想，共产党员特别是党员领导干部要做共产主义远大理想和中国特色社会主义共同理想的坚定信仰者和忠实</w:t>
      </w:r>
      <w:proofErr w:type="gramStart"/>
      <w:r w:rsidRPr="00D95702">
        <w:rPr>
          <w:rFonts w:asciiTheme="minorEastAsia" w:hAnsiTheme="minorEastAsia" w:cs="宋体" w:hint="eastAsia"/>
          <w:color w:val="000000"/>
          <w:kern w:val="0"/>
          <w:sz w:val="24"/>
          <w:szCs w:val="24"/>
        </w:rPr>
        <w:t>践行</w:t>
      </w:r>
      <w:proofErr w:type="gramEnd"/>
      <w:r w:rsidRPr="00D95702">
        <w:rPr>
          <w:rFonts w:asciiTheme="minorEastAsia" w:hAnsiTheme="minorEastAsia" w:cs="宋体" w:hint="eastAsia"/>
          <w:color w:val="000000"/>
          <w:kern w:val="0"/>
          <w:sz w:val="24"/>
          <w:szCs w:val="24"/>
        </w:rPr>
        <w:t>者。对马克思主义的信仰，对社会主义和共产主义的信念，是共产党人的政治灵魂，是共产党人经受住任何考验的精神支柱。党章明确规定，党的最高理想和最终目标是实现共产主义。党章同时明确规定，中国共产党人追求的共产主义最高理想，只有在社会主义社会充分发展和高度发达的基础上才能实现。想一下子、两下子就进入共产主义，那是不切实际的。邓小平同志说，巩固和发展社会主义制度，还需要一个很长的历史阶段，需要我们几代人、十几代人、甚至几十代人坚持不懈地努力奋斗。几十代人，那是多么长啊！从孔老夫子到现在也不过七十几代人。这样看问题，充分说明了我们中国共产党人政治上的清醒。必须认识到，我们现在的努力以及将来多少代人的持续努力，都是朝着最终实现共产主义这个大目标前进的。同时，必须认识到，实现共产主义是一个非常漫长的历史过程，我们必须</w:t>
      </w:r>
      <w:proofErr w:type="gramStart"/>
      <w:r w:rsidRPr="00D95702">
        <w:rPr>
          <w:rFonts w:asciiTheme="minorEastAsia" w:hAnsiTheme="minorEastAsia" w:cs="宋体" w:hint="eastAsia"/>
          <w:color w:val="000000"/>
          <w:kern w:val="0"/>
          <w:sz w:val="24"/>
          <w:szCs w:val="24"/>
        </w:rPr>
        <w:t>立足党</w:t>
      </w:r>
      <w:proofErr w:type="gramEnd"/>
      <w:r w:rsidRPr="00D95702">
        <w:rPr>
          <w:rFonts w:asciiTheme="minorEastAsia" w:hAnsiTheme="minorEastAsia" w:cs="宋体" w:hint="eastAsia"/>
          <w:color w:val="000000"/>
          <w:kern w:val="0"/>
          <w:sz w:val="24"/>
          <w:szCs w:val="24"/>
        </w:rPr>
        <w:t>在现阶段的奋斗目标，脚踏实地推进我们的事业。如果丢失了我们共产党人的远大目标，就会迷失方向，变成功利主义、实用主义。中国特色社会主义是党的最高纲领和基本纲领的统一。中国特色社会主义的基本纲领，概言之，就是建立富强民主文明和谐的社会主义现代化国家。这既是从我国正处于并将长期处于社会主义初级阶段的基本国情出发的，也没有脱离党的最高理想。我们既要坚定走中国特色社会主义道路的信念，也要胸怀共产主义的崇高理想，矢志不移贯彻执行党在社会主义初级阶段的基本路线和基本纲领，做好当前每一项工作。</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w:t>
      </w:r>
      <w:proofErr w:type="gramStart"/>
      <w:r w:rsidRPr="00D95702">
        <w:rPr>
          <w:rFonts w:asciiTheme="minorEastAsia" w:hAnsiTheme="minorEastAsia" w:cs="宋体" w:hint="eastAsia"/>
          <w:color w:val="000000"/>
          <w:kern w:val="0"/>
          <w:sz w:val="24"/>
          <w:szCs w:val="24"/>
        </w:rPr>
        <w:t>作出</w:t>
      </w:r>
      <w:proofErr w:type="gramEnd"/>
      <w:r w:rsidRPr="00D95702">
        <w:rPr>
          <w:rFonts w:asciiTheme="minorEastAsia" w:hAnsiTheme="minorEastAsia" w:cs="宋体" w:hint="eastAsia"/>
          <w:color w:val="000000"/>
          <w:kern w:val="0"/>
          <w:sz w:val="24"/>
          <w:szCs w:val="24"/>
        </w:rPr>
        <w:t>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一些人认为共产主义是可望而不可及的，甚至认为是望都望不到、看都看不见的，是虚无缥缈的。这就涉及是唯物史观还是唯心史观的世界观问题。我们一些同志之所以理想渺茫、信仰动摇，根本的就是历史唯物主义观点不牢固。要教育引导广大党员、干部把</w:t>
      </w:r>
      <w:proofErr w:type="gramStart"/>
      <w:r w:rsidRPr="00D95702">
        <w:rPr>
          <w:rFonts w:asciiTheme="minorEastAsia" w:hAnsiTheme="minorEastAsia" w:cs="宋体" w:hint="eastAsia"/>
          <w:color w:val="000000"/>
          <w:kern w:val="0"/>
          <w:sz w:val="24"/>
          <w:szCs w:val="24"/>
        </w:rPr>
        <w:t>践行</w:t>
      </w:r>
      <w:proofErr w:type="gramEnd"/>
      <w:r w:rsidRPr="00D95702">
        <w:rPr>
          <w:rFonts w:asciiTheme="minorEastAsia" w:hAnsiTheme="minorEastAsia" w:cs="宋体" w:hint="eastAsia"/>
          <w:color w:val="000000"/>
          <w:kern w:val="0"/>
          <w:sz w:val="24"/>
          <w:szCs w:val="24"/>
        </w:rPr>
        <w:t>中国特色社会主义共同理想和坚定共产主义远大理想统一起来，做到虔诚而执着、至信而深厚。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事实一再告诉我们，马克思、恩格斯关于资本主义社会基本矛盾的分析没有过时，关于资本主义必然消亡、社会主义必然胜利的历史唯物主义观点也没有过时。这是社会历史发展不可逆转的总趋势，但道路是曲折的。资本主义最终消亡、社会主义最终胜利，必然是一个很长的历史过程。我们要深刻认识资本主义社会的自我调节能力，充分估计到西方发达国家在经济科技军事方面长期占据优势的客观现实，认真做好两种社会制度长期合作和斗争的各方面准备。在相当长时期内，初级阶段的社会主义还必须同生产力更发达的资本主义长期合作和斗争，还必须认真学习和借鉴资本主义创造的有益文明成果，甚至必须面对被人们用西方发达国家的长处来比较我国社会主义发展中的不足并加以指责的现实。我们必须有很强大的战略定力，坚决抵制抛弃社会主义的各种错误主张，自觉纠正超越阶段的错误观念。最重要的，还是要集中精力办好自己的事情，不断壮大我们的综合国力，不断改善我们人民的生活，不断建设对资本主义具有优越性的社会主义，不断为我们赢得主动、赢得优势、赢得未来打下更加坚实的基础。</w:t>
      </w:r>
    </w:p>
    <w:p w:rsidR="00D95702" w:rsidRPr="00D95702" w:rsidRDefault="00D95702" w:rsidP="00D95702">
      <w:pPr>
        <w:widowControl/>
        <w:shd w:val="clear" w:color="auto" w:fill="FFFFFF"/>
        <w:spacing w:after="180" w:line="360" w:lineRule="auto"/>
        <w:ind w:firstLine="480"/>
        <w:jc w:val="left"/>
        <w:rPr>
          <w:rFonts w:asciiTheme="minorEastAsia" w:hAnsiTheme="minorEastAsia" w:cs="宋体" w:hint="eastAsia"/>
          <w:color w:val="000000"/>
          <w:kern w:val="0"/>
          <w:sz w:val="24"/>
          <w:szCs w:val="24"/>
        </w:rPr>
      </w:pPr>
      <w:r w:rsidRPr="00D95702">
        <w:rPr>
          <w:rFonts w:asciiTheme="minorEastAsia" w:hAnsiTheme="minorEastAsia" w:cs="宋体" w:hint="eastAsia"/>
          <w:color w:val="000000"/>
          <w:kern w:val="0"/>
          <w:sz w:val="24"/>
          <w:szCs w:val="24"/>
        </w:rPr>
        <w:t>通过以上分析，我们可以更加深刻地认识到，道路问题是关系党的事业兴衰成败第一位的问题，道路就是党的生命。毛泽东同志指出：“革命党是群众的向导，在革命中未有革命党领错了路而革命不失败的。”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挫折中觉醒、不断从胜利走向胜利的真谛。鲁迅先生有句名言：其实地上本没有路，走的人多了，也便成了路。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只要我们坚持独立自主走自己的路，毫不动摇坚持和发展中国特色社会主义，我们就一定能在中国共产党成立100年时全面建成小康社会，就一定能在新中国成立100年时建成富强民主文明和谐的社会主义现代化国家。</w:t>
      </w:r>
    </w:p>
    <w:p w:rsidR="00D95702" w:rsidRPr="00D95702" w:rsidRDefault="00D95702" w:rsidP="00D95702">
      <w:pPr>
        <w:pStyle w:val="a6"/>
        <w:shd w:val="clear" w:color="auto" w:fill="FFFFFF"/>
        <w:spacing w:before="0" w:beforeAutospacing="0" w:after="180" w:afterAutospacing="0" w:line="360" w:lineRule="auto"/>
        <w:ind w:firstLine="480"/>
        <w:rPr>
          <w:rFonts w:asciiTheme="minorEastAsia" w:eastAsiaTheme="minorEastAsia" w:hAnsiTheme="minorEastAsia" w:hint="eastAsia"/>
          <w:color w:val="000000"/>
        </w:rPr>
      </w:pPr>
      <w:r w:rsidRPr="00D95702">
        <w:rPr>
          <w:rFonts w:asciiTheme="minorEastAsia" w:eastAsiaTheme="minorEastAsia" w:hAnsiTheme="minorEastAsia" w:hint="eastAsia"/>
          <w:color w:val="000000"/>
        </w:rPr>
        <w:t>文章强调，道路问题是关系党的事业兴衰成败第一位的问题，道路就是党的生命。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rsidR="00D95702" w:rsidRPr="00D95702" w:rsidRDefault="00D95702" w:rsidP="00D95702">
      <w:pPr>
        <w:pStyle w:val="a6"/>
        <w:shd w:val="clear" w:color="auto" w:fill="FFFFFF"/>
        <w:spacing w:before="0" w:beforeAutospacing="0" w:after="180" w:afterAutospacing="0" w:line="360" w:lineRule="auto"/>
        <w:ind w:firstLine="480"/>
        <w:rPr>
          <w:rFonts w:asciiTheme="minorEastAsia" w:eastAsiaTheme="minorEastAsia" w:hAnsiTheme="minorEastAsia" w:hint="eastAsia"/>
          <w:color w:val="000000"/>
        </w:rPr>
      </w:pPr>
      <w:r w:rsidRPr="00D95702">
        <w:rPr>
          <w:rFonts w:asciiTheme="minorEastAsia" w:eastAsiaTheme="minorEastAsia" w:hAnsiTheme="minorEastAsia" w:hint="eastAsia"/>
          <w:color w:val="000000"/>
        </w:rPr>
        <w:t>文章指出，中国特色社会主义是社会主义而不是其他什么主义，科学社会主义基本原则不能丢，丢了就不是社会主义。一个国家实行什么样的主义，关键要看这个主义能否解决这个国家面临的历史性课题。历史和现实都告诉我们，只有社会主义才能救中国，只有中国特色社会主义才能发展中国，这是历史的结论、人民的选择。</w:t>
      </w:r>
    </w:p>
    <w:p w:rsidR="00D95702" w:rsidRPr="00D95702" w:rsidRDefault="00D95702" w:rsidP="00D95702">
      <w:pPr>
        <w:pStyle w:val="a6"/>
        <w:shd w:val="clear" w:color="auto" w:fill="FFFFFF"/>
        <w:spacing w:before="0" w:beforeAutospacing="0" w:after="180" w:afterAutospacing="0" w:line="360" w:lineRule="auto"/>
        <w:ind w:firstLine="480"/>
        <w:rPr>
          <w:rFonts w:asciiTheme="minorEastAsia" w:eastAsiaTheme="minorEastAsia" w:hAnsiTheme="minorEastAsia" w:hint="eastAsia"/>
          <w:color w:val="000000"/>
        </w:rPr>
      </w:pPr>
      <w:r w:rsidRPr="00D95702">
        <w:rPr>
          <w:rFonts w:asciiTheme="minorEastAsia" w:eastAsiaTheme="minorEastAsia" w:hAnsiTheme="minorEastAsia" w:hint="eastAsia"/>
          <w:color w:val="000000"/>
        </w:rPr>
        <w:t>文章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rsidR="00D95702" w:rsidRPr="00D95702" w:rsidRDefault="00D95702" w:rsidP="00D95702">
      <w:pPr>
        <w:pStyle w:val="a6"/>
        <w:shd w:val="clear" w:color="auto" w:fill="FFFFFF"/>
        <w:spacing w:before="0" w:beforeAutospacing="0" w:after="180" w:afterAutospacing="0" w:line="360" w:lineRule="auto"/>
        <w:ind w:firstLine="480"/>
        <w:rPr>
          <w:rFonts w:asciiTheme="minorEastAsia" w:eastAsiaTheme="minorEastAsia" w:hAnsiTheme="minorEastAsia" w:hint="eastAsia"/>
          <w:color w:val="000000"/>
        </w:rPr>
      </w:pPr>
      <w:r w:rsidRPr="00D95702">
        <w:rPr>
          <w:rFonts w:asciiTheme="minorEastAsia" w:eastAsiaTheme="minorEastAsia" w:hAnsiTheme="minorEastAsia" w:hint="eastAsia"/>
          <w:color w:val="000000"/>
        </w:rPr>
        <w:t>文章指出，马克思主义必定随着时代、实践和科学的发展而不断发展，不可能一成不变，社会主义从来都是在开拓中前进的。坚持马克思主义，坚持社会主义，一定要有发展的观点。全党同志首先是各级领导干部必须坚持马克思主义的发展观点，清醒认识世情、国情、党情的变和不变，不断深化改革开放，不断推进理论创新、实践创新、制度创新。</w:t>
      </w:r>
    </w:p>
    <w:p w:rsidR="00D95702" w:rsidRPr="00D95702" w:rsidRDefault="00D95702" w:rsidP="00D95702">
      <w:pPr>
        <w:pStyle w:val="a6"/>
        <w:shd w:val="clear" w:color="auto" w:fill="FFFFFF"/>
        <w:spacing w:before="0" w:beforeAutospacing="0" w:after="180" w:afterAutospacing="0" w:line="360" w:lineRule="auto"/>
        <w:ind w:firstLine="480"/>
        <w:rPr>
          <w:rFonts w:asciiTheme="minorEastAsia" w:eastAsiaTheme="minorEastAsia" w:hAnsiTheme="minorEastAsia" w:hint="eastAsia"/>
          <w:color w:val="000000"/>
        </w:rPr>
      </w:pPr>
      <w:r w:rsidRPr="00D95702">
        <w:rPr>
          <w:rFonts w:asciiTheme="minorEastAsia" w:eastAsiaTheme="minorEastAsia" w:hAnsiTheme="minorEastAsia" w:hint="eastAsia"/>
          <w:color w:val="000000"/>
        </w:rPr>
        <w:t>文章强调，我们党始终坚持共产主义远大理想，共产党员特别是党员领导干部要做共产主义远大理想和中国特色社会主义共同理想的坚定信仰者和忠实</w:t>
      </w:r>
      <w:proofErr w:type="gramStart"/>
      <w:r w:rsidRPr="00D95702">
        <w:rPr>
          <w:rFonts w:asciiTheme="minorEastAsia" w:eastAsiaTheme="minorEastAsia" w:hAnsiTheme="minorEastAsia" w:hint="eastAsia"/>
          <w:color w:val="000000"/>
        </w:rPr>
        <w:t>践行</w:t>
      </w:r>
      <w:proofErr w:type="gramEnd"/>
      <w:r w:rsidRPr="00D95702">
        <w:rPr>
          <w:rFonts w:asciiTheme="minorEastAsia" w:eastAsiaTheme="minorEastAsia" w:hAnsiTheme="minorEastAsia" w:hint="eastAsia"/>
          <w:color w:val="000000"/>
        </w:rPr>
        <w:t>者。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rsidR="006F1838" w:rsidRPr="00D95702" w:rsidRDefault="006C727A" w:rsidP="00D95702">
      <w:pPr>
        <w:spacing w:line="360" w:lineRule="auto"/>
        <w:rPr>
          <w:rFonts w:asciiTheme="minorEastAsia" w:hAnsiTheme="minorEastAsia"/>
          <w:sz w:val="24"/>
          <w:szCs w:val="24"/>
        </w:rPr>
      </w:pPr>
    </w:p>
    <w:sectPr w:rsidR="006F1838" w:rsidRPr="00D95702" w:rsidSect="007D42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27A" w:rsidRDefault="006C727A" w:rsidP="00D95702">
      <w:r>
        <w:separator/>
      </w:r>
    </w:p>
  </w:endnote>
  <w:endnote w:type="continuationSeparator" w:id="0">
    <w:p w:rsidR="006C727A" w:rsidRDefault="006C727A" w:rsidP="00D957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27A" w:rsidRDefault="006C727A" w:rsidP="00D95702">
      <w:r>
        <w:separator/>
      </w:r>
    </w:p>
  </w:footnote>
  <w:footnote w:type="continuationSeparator" w:id="0">
    <w:p w:rsidR="006C727A" w:rsidRDefault="006C727A" w:rsidP="00D95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702"/>
    <w:rsid w:val="006C727A"/>
    <w:rsid w:val="00756812"/>
    <w:rsid w:val="007D426B"/>
    <w:rsid w:val="00A82E0E"/>
    <w:rsid w:val="00D95702"/>
    <w:rsid w:val="00E50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6B"/>
    <w:pPr>
      <w:widowControl w:val="0"/>
      <w:jc w:val="both"/>
    </w:pPr>
  </w:style>
  <w:style w:type="paragraph" w:styleId="1">
    <w:name w:val="heading 1"/>
    <w:basedOn w:val="a"/>
    <w:link w:val="1Char"/>
    <w:uiPriority w:val="9"/>
    <w:qFormat/>
    <w:rsid w:val="00D957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702"/>
    <w:rPr>
      <w:sz w:val="18"/>
      <w:szCs w:val="18"/>
    </w:rPr>
  </w:style>
  <w:style w:type="paragraph" w:styleId="a4">
    <w:name w:val="footer"/>
    <w:basedOn w:val="a"/>
    <w:link w:val="Char0"/>
    <w:uiPriority w:val="99"/>
    <w:semiHidden/>
    <w:unhideWhenUsed/>
    <w:rsid w:val="00D957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702"/>
    <w:rPr>
      <w:sz w:val="18"/>
      <w:szCs w:val="18"/>
    </w:rPr>
  </w:style>
  <w:style w:type="character" w:customStyle="1" w:styleId="1Char">
    <w:name w:val="标题 1 Char"/>
    <w:basedOn w:val="a0"/>
    <w:link w:val="1"/>
    <w:uiPriority w:val="9"/>
    <w:rsid w:val="00D95702"/>
    <w:rPr>
      <w:rFonts w:ascii="宋体" w:eastAsia="宋体" w:hAnsi="宋体" w:cs="宋体"/>
      <w:b/>
      <w:bCs/>
      <w:kern w:val="36"/>
      <w:sz w:val="48"/>
      <w:szCs w:val="48"/>
    </w:rPr>
  </w:style>
  <w:style w:type="character" w:styleId="a5">
    <w:name w:val="Hyperlink"/>
    <w:basedOn w:val="a0"/>
    <w:uiPriority w:val="99"/>
    <w:semiHidden/>
    <w:unhideWhenUsed/>
    <w:rsid w:val="00D95702"/>
    <w:rPr>
      <w:color w:val="0000FF"/>
      <w:u w:val="single"/>
    </w:rPr>
  </w:style>
  <w:style w:type="character" w:customStyle="1" w:styleId="topshare">
    <w:name w:val="topshare"/>
    <w:basedOn w:val="a0"/>
    <w:rsid w:val="00D95702"/>
  </w:style>
  <w:style w:type="paragraph" w:styleId="a6">
    <w:name w:val="Normal (Web)"/>
    <w:basedOn w:val="a"/>
    <w:uiPriority w:val="99"/>
    <w:semiHidden/>
    <w:unhideWhenUsed/>
    <w:rsid w:val="00D9570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95702"/>
    <w:rPr>
      <w:sz w:val="18"/>
      <w:szCs w:val="18"/>
    </w:rPr>
  </w:style>
  <w:style w:type="character" w:customStyle="1" w:styleId="Char1">
    <w:name w:val="批注框文本 Char"/>
    <w:basedOn w:val="a0"/>
    <w:link w:val="a7"/>
    <w:uiPriority w:val="99"/>
    <w:semiHidden/>
    <w:rsid w:val="00D95702"/>
    <w:rPr>
      <w:sz w:val="18"/>
      <w:szCs w:val="18"/>
    </w:rPr>
  </w:style>
</w:styles>
</file>

<file path=word/webSettings.xml><?xml version="1.0" encoding="utf-8"?>
<w:webSettings xmlns:r="http://schemas.openxmlformats.org/officeDocument/2006/relationships" xmlns:w="http://schemas.openxmlformats.org/wordprocessingml/2006/main">
  <w:divs>
    <w:div w:id="368185421">
      <w:bodyDiv w:val="1"/>
      <w:marLeft w:val="0"/>
      <w:marRight w:val="0"/>
      <w:marTop w:val="0"/>
      <w:marBottom w:val="0"/>
      <w:divBdr>
        <w:top w:val="none" w:sz="0" w:space="0" w:color="auto"/>
        <w:left w:val="none" w:sz="0" w:space="0" w:color="auto"/>
        <w:bottom w:val="none" w:sz="0" w:space="0" w:color="auto"/>
        <w:right w:val="none" w:sz="0" w:space="0" w:color="auto"/>
      </w:divBdr>
      <w:divsChild>
        <w:div w:id="935285103">
          <w:marLeft w:val="0"/>
          <w:marRight w:val="0"/>
          <w:marTop w:val="0"/>
          <w:marBottom w:val="360"/>
          <w:divBdr>
            <w:top w:val="none" w:sz="0" w:space="0" w:color="auto"/>
            <w:left w:val="none" w:sz="0" w:space="0" w:color="auto"/>
            <w:bottom w:val="single" w:sz="4" w:space="0" w:color="EEEEEE"/>
            <w:right w:val="none" w:sz="0" w:space="0" w:color="auto"/>
          </w:divBdr>
          <w:divsChild>
            <w:div w:id="1530679506">
              <w:marLeft w:val="0"/>
              <w:marRight w:val="0"/>
              <w:marTop w:val="0"/>
              <w:marBottom w:val="0"/>
              <w:divBdr>
                <w:top w:val="none" w:sz="0" w:space="0" w:color="auto"/>
                <w:left w:val="none" w:sz="0" w:space="0" w:color="auto"/>
                <w:bottom w:val="none" w:sz="0" w:space="0" w:color="auto"/>
                <w:right w:val="none" w:sz="0" w:space="0" w:color="auto"/>
              </w:divBdr>
              <w:divsChild>
                <w:div w:id="1549536786">
                  <w:marLeft w:val="0"/>
                  <w:marRight w:val="0"/>
                  <w:marTop w:val="0"/>
                  <w:marBottom w:val="0"/>
                  <w:divBdr>
                    <w:top w:val="none" w:sz="0" w:space="0" w:color="auto"/>
                    <w:left w:val="none" w:sz="0" w:space="0" w:color="auto"/>
                    <w:bottom w:val="none" w:sz="0" w:space="0" w:color="auto"/>
                    <w:right w:val="none" w:sz="0" w:space="0" w:color="auto"/>
                  </w:divBdr>
                </w:div>
                <w:div w:id="163232038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32734002">
          <w:marLeft w:val="0"/>
          <w:marRight w:val="0"/>
          <w:marTop w:val="0"/>
          <w:marBottom w:val="0"/>
          <w:divBdr>
            <w:top w:val="none" w:sz="0" w:space="0" w:color="auto"/>
            <w:left w:val="none" w:sz="0" w:space="0" w:color="auto"/>
            <w:bottom w:val="none" w:sz="0" w:space="0" w:color="auto"/>
            <w:right w:val="none" w:sz="0" w:space="0" w:color="auto"/>
          </w:divBdr>
          <w:divsChild>
            <w:div w:id="426117376">
              <w:marLeft w:val="0"/>
              <w:marRight w:val="0"/>
              <w:marTop w:val="0"/>
              <w:marBottom w:val="0"/>
              <w:divBdr>
                <w:top w:val="none" w:sz="0" w:space="0" w:color="auto"/>
                <w:left w:val="none" w:sz="0" w:space="0" w:color="auto"/>
                <w:bottom w:val="none" w:sz="0" w:space="0" w:color="auto"/>
                <w:right w:val="none" w:sz="0" w:space="0" w:color="auto"/>
              </w:divBdr>
              <w:divsChild>
                <w:div w:id="9546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1091</Words>
  <Characters>6224</Characters>
  <Application>Microsoft Office Word</Application>
  <DocSecurity>0</DocSecurity>
  <Lines>51</Lines>
  <Paragraphs>14</Paragraphs>
  <ScaleCrop>false</ScaleCrop>
  <Company>Microsoft</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吴发国</dc:creator>
  <cp:keywords/>
  <dc:description/>
  <cp:lastModifiedBy>吴发国</cp:lastModifiedBy>
  <cp:revision>5</cp:revision>
  <dcterms:created xsi:type="dcterms:W3CDTF">2019-04-02T02:52:00Z</dcterms:created>
  <dcterms:modified xsi:type="dcterms:W3CDTF">2019-04-02T03:06:00Z</dcterms:modified>
</cp:coreProperties>
</file>